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ПРИЛОЖЕНИЕ 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560"/>
        <w:gridCol w:w="1559"/>
        <w:gridCol w:w="2297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F25D0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8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9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061DE2" w:rsidRDefault="00CD4F3F" w:rsidP="00F25D0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6E1F02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061DE2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061DE2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F25D02" w:rsidRPr="00061DE2" w:rsidRDefault="00CD4F3F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Цел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A97B00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и реализация культурного и духовного потенциала каждой личности;</w:t>
            </w:r>
          </w:p>
          <w:p w:rsidR="00CD4F3F" w:rsidRPr="00061DE2" w:rsidRDefault="00F25D02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-повышение эффективности муниципального управления в сфере культуры Роговского сельского поселения Тимашевского района; - осуществление ремонта пандусов учреждений культуры</w:t>
            </w:r>
          </w:p>
        </w:tc>
      </w:tr>
      <w:tr w:rsidR="00CD4F3F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A97B00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 - развитие культурно-досуговой деятельности; -улучшение материально-технической базы учреждений культуры; 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поселения; -обеспечение беспрепятственного доступа маломобильных граждан к информации.</w:t>
            </w:r>
          </w:p>
        </w:tc>
      </w:tr>
      <w:tr w:rsidR="00F25D02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F25D02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>Целевой показатель: Число участников клубных формирований учреждений культурно-досугового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  <w:r w:rsidR="008A79A3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776" w:type="dxa"/>
          </w:tcPr>
          <w:p w:rsidR="00F25D02" w:rsidRPr="00061DE2" w:rsidRDefault="00F25D02" w:rsidP="0059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3F685D">
              <w:rPr>
                <w:rFonts w:ascii="Times New Roman" w:hAnsi="Times New Roman"/>
                <w:sz w:val="28"/>
                <w:szCs w:val="28"/>
              </w:rPr>
              <w:t>Количество посещений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  <w:r w:rsidR="003F685D">
              <w:rPr>
                <w:rFonts w:ascii="Times New Roman" w:hAnsi="Times New Roman"/>
                <w:sz w:val="28"/>
                <w:szCs w:val="28"/>
              </w:rPr>
              <w:t xml:space="preserve"> (на 1 жителя в год) – 2,5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  <w:tc>
          <w:tcPr>
            <w:tcW w:w="1559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  <w:tc>
          <w:tcPr>
            <w:tcW w:w="2297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F25D0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посещений учреждений культурно-досугового типа.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69709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69811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69913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677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682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687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документовыдач в муниципальных библиотеках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66110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66210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66310</w:t>
            </w:r>
          </w:p>
        </w:tc>
      </w:tr>
      <w:tr w:rsidR="00061DE2" w:rsidRPr="00061DE2" w:rsidTr="00061DE2">
        <w:trPr>
          <w:trHeight w:val="271"/>
          <w:tblHeader/>
          <w:jc w:val="center"/>
        </w:trPr>
        <w:tc>
          <w:tcPr>
            <w:tcW w:w="725" w:type="dxa"/>
          </w:tcPr>
          <w:p w:rsidR="00061DE2" w:rsidRPr="00061DE2" w:rsidRDefault="00061DE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76" w:type="dxa"/>
          </w:tcPr>
          <w:p w:rsidR="00061DE2" w:rsidRPr="00061DE2" w:rsidRDefault="00061DE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Число получателей денежных выплат стимулирующего характера</w:t>
            </w:r>
          </w:p>
        </w:tc>
        <w:tc>
          <w:tcPr>
            <w:tcW w:w="2551" w:type="dxa"/>
            <w:vAlign w:val="center"/>
          </w:tcPr>
          <w:p w:rsidR="00061DE2" w:rsidRPr="00061DE2" w:rsidRDefault="00061DE2" w:rsidP="00061DE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061DE2" w:rsidRPr="00063CC8" w:rsidRDefault="00061DE2" w:rsidP="00063CC8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063CC8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559" w:type="dxa"/>
            <w:vAlign w:val="center"/>
          </w:tcPr>
          <w:p w:rsidR="00061DE2" w:rsidRPr="00063CC8" w:rsidRDefault="00061DE2" w:rsidP="00063CC8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063CC8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2297" w:type="dxa"/>
            <w:vAlign w:val="center"/>
          </w:tcPr>
          <w:p w:rsidR="00061DE2" w:rsidRPr="00063CC8" w:rsidRDefault="00061DE2" w:rsidP="00063CC8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063CC8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0831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61DE2">
      <w:headerReference w:type="default" r:id="rId8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E08" w:rsidRDefault="00590E08" w:rsidP="000807E7">
      <w:pPr>
        <w:spacing w:after="0" w:line="240" w:lineRule="auto"/>
      </w:pPr>
      <w:r>
        <w:separator/>
      </w:r>
    </w:p>
  </w:endnote>
  <w:endnote w:type="continuationSeparator" w:id="0">
    <w:p w:rsidR="00590E08" w:rsidRDefault="00590E08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E08" w:rsidRDefault="00590E08" w:rsidP="000807E7">
      <w:pPr>
        <w:spacing w:after="0" w:line="240" w:lineRule="auto"/>
      </w:pPr>
      <w:r>
        <w:separator/>
      </w:r>
    </w:p>
  </w:footnote>
  <w:footnote w:type="continuationSeparator" w:id="0">
    <w:p w:rsidR="00590E08" w:rsidRDefault="00590E08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9B4DB9">
        <w:pPr>
          <w:pStyle w:val="a6"/>
          <w:jc w:val="center"/>
        </w:pPr>
        <w:fldSimple w:instr=" PAGE   \* MERGEFORMAT ">
          <w:r w:rsidR="007F6F5C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63CC8"/>
    <w:rsid w:val="000807E7"/>
    <w:rsid w:val="000D5BE5"/>
    <w:rsid w:val="000E3993"/>
    <w:rsid w:val="000F2B27"/>
    <w:rsid w:val="00120625"/>
    <w:rsid w:val="001261C4"/>
    <w:rsid w:val="00130C10"/>
    <w:rsid w:val="00140648"/>
    <w:rsid w:val="0018057B"/>
    <w:rsid w:val="001A3E13"/>
    <w:rsid w:val="001D5819"/>
    <w:rsid w:val="00284DCB"/>
    <w:rsid w:val="002C59A8"/>
    <w:rsid w:val="002E279A"/>
    <w:rsid w:val="003147DB"/>
    <w:rsid w:val="00321CAC"/>
    <w:rsid w:val="003541D9"/>
    <w:rsid w:val="003F685D"/>
    <w:rsid w:val="004C0F8F"/>
    <w:rsid w:val="00590E08"/>
    <w:rsid w:val="00596661"/>
    <w:rsid w:val="00596792"/>
    <w:rsid w:val="006032F7"/>
    <w:rsid w:val="00632F68"/>
    <w:rsid w:val="00646377"/>
    <w:rsid w:val="00681810"/>
    <w:rsid w:val="006A0829"/>
    <w:rsid w:val="006A795A"/>
    <w:rsid w:val="006E1F02"/>
    <w:rsid w:val="007469D2"/>
    <w:rsid w:val="007F6F5C"/>
    <w:rsid w:val="008369CF"/>
    <w:rsid w:val="0084077C"/>
    <w:rsid w:val="008A79A3"/>
    <w:rsid w:val="008B485D"/>
    <w:rsid w:val="00924FA9"/>
    <w:rsid w:val="00936E92"/>
    <w:rsid w:val="009754F5"/>
    <w:rsid w:val="00997362"/>
    <w:rsid w:val="009B4DB9"/>
    <w:rsid w:val="009F72DC"/>
    <w:rsid w:val="00A930FA"/>
    <w:rsid w:val="00A951A9"/>
    <w:rsid w:val="00A97B00"/>
    <w:rsid w:val="00AE15B7"/>
    <w:rsid w:val="00AF1961"/>
    <w:rsid w:val="00B54E70"/>
    <w:rsid w:val="00B67E00"/>
    <w:rsid w:val="00B90BF1"/>
    <w:rsid w:val="00BC15BF"/>
    <w:rsid w:val="00C40831"/>
    <w:rsid w:val="00CD4F3F"/>
    <w:rsid w:val="00D134DC"/>
    <w:rsid w:val="00D30210"/>
    <w:rsid w:val="00DC1572"/>
    <w:rsid w:val="00E56AD0"/>
    <w:rsid w:val="00EB42D7"/>
    <w:rsid w:val="00EF202F"/>
    <w:rsid w:val="00F25D02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D28A3-D6BA-4091-9A47-3E47B245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Wologzhanina</cp:lastModifiedBy>
  <cp:revision>26</cp:revision>
  <cp:lastPrinted>2014-11-12T10:23:00Z</cp:lastPrinted>
  <dcterms:created xsi:type="dcterms:W3CDTF">2014-09-04T10:58:00Z</dcterms:created>
  <dcterms:modified xsi:type="dcterms:W3CDTF">2019-01-17T05:45:00Z</dcterms:modified>
</cp:coreProperties>
</file>